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54D" w:rsidRPr="0048654D" w:rsidRDefault="0048654D" w:rsidP="0048654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Министерство </w:t>
      </w:r>
      <w:proofErr w:type="gramStart"/>
      <w:r w:rsidRPr="0048654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образования  и</w:t>
      </w:r>
      <w:proofErr w:type="gramEnd"/>
      <w:r w:rsidRPr="0048654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 науки  Республики  Казахстан</w:t>
      </w:r>
    </w:p>
    <w:p w:rsidR="0048654D" w:rsidRPr="0048654D" w:rsidRDefault="0048654D" w:rsidP="0048654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48654D" w:rsidRPr="0048654D" w:rsidTr="00A0526D">
        <w:trPr>
          <w:trHeight w:val="1620"/>
        </w:trPr>
        <w:tc>
          <w:tcPr>
            <w:tcW w:w="3794" w:type="dxa"/>
          </w:tcPr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8654D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48654D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48654D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48654D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Гуманитарно-социальный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8654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proofErr w:type="spellStart"/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И.о</w:t>
            </w:r>
            <w:proofErr w:type="spellEnd"/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. проректора по учебной работе и инновациям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proofErr w:type="spellStart"/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Ф.Майер</w:t>
            </w:r>
            <w:proofErr w:type="spellEnd"/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_____._________201</w:t>
            </w:r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val="kk-KZ" w:eastAsia="ko-KR"/>
              </w:rPr>
              <w:t>8</w:t>
            </w:r>
            <w:r w:rsidRPr="0048654D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г.</w:t>
            </w:r>
          </w:p>
          <w:p w:rsidR="0048654D" w:rsidRPr="0048654D" w:rsidRDefault="0048654D" w:rsidP="004865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Кафедра    </w:t>
      </w:r>
      <w:proofErr w:type="gramStart"/>
      <w:r w:rsidRPr="00486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иностранной  филологии</w:t>
      </w:r>
      <w:proofErr w:type="gramEnd"/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</w:t>
      </w:r>
      <w:proofErr w:type="gramStart"/>
      <w:r w:rsidRPr="0048654D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 учебная</w:t>
      </w:r>
      <w:proofErr w:type="gramEnd"/>
      <w:r w:rsidRPr="0048654D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 программа</w:t>
      </w: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             Иностранный язык (второй, ур.В1)</w:t>
      </w:r>
    </w:p>
    <w:p w:rsidR="0048654D" w:rsidRPr="0048654D" w:rsidRDefault="0048654D" w:rsidP="0048654D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(нем.)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8654D" w:rsidRPr="0048654D" w:rsidRDefault="0048654D" w:rsidP="0048654D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         5В021000 – Иностранная филология</w:t>
      </w:r>
    </w:p>
    <w:p w:rsidR="0048654D" w:rsidRPr="0048654D" w:rsidRDefault="0048654D" w:rsidP="0048654D">
      <w:pPr>
        <w:spacing w:after="0" w:line="240" w:lineRule="auto"/>
        <w:ind w:firstLine="1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кредитов          2 KZ / 3 ECTS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</w:t>
      </w:r>
    </w:p>
    <w:p w:rsidR="0048654D" w:rsidRPr="0048654D" w:rsidRDefault="0048654D" w:rsidP="00486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Учебная программа составлена Мустафиной К.Е, ст. преподавателем </w:t>
      </w: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___. ____.</w:t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______________________</w:t>
      </w:r>
    </w:p>
    <w:p w:rsidR="0048654D" w:rsidRPr="0048654D" w:rsidRDefault="0048654D" w:rsidP="0048654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8654D" w:rsidRPr="0048654D" w:rsidRDefault="0048654D" w:rsidP="004865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Рассмотрена и рекомендована на заседании кафедры иностранной филологии от _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>_._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__.2018 г. протокол </w:t>
      </w:r>
    </w:p>
    <w:p w:rsidR="0048654D" w:rsidRPr="0048654D" w:rsidRDefault="0048654D" w:rsidP="004865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                                                        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Жабаева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С.С.</w:t>
      </w: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Одобрена методическим советом ГСФ </w:t>
      </w:r>
    </w:p>
    <w:p w:rsidR="0048654D" w:rsidRPr="0048654D" w:rsidRDefault="0048654D" w:rsidP="004865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8654D" w:rsidRPr="0048654D" w:rsidRDefault="0048654D" w:rsidP="004865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__. 2018 г. протокол № ____</w:t>
      </w: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 совета __________</w:t>
      </w:r>
      <w:r w:rsidRPr="00486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А.Нурсеитова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A79D1" id="Прямоугольник 1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1 Описание дисциплины: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«Иностранный язык (второй, уровень В1 (нем.)» является 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 базовой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дисциплиной.</w:t>
      </w:r>
    </w:p>
    <w:p w:rsidR="0048654D" w:rsidRPr="0048654D" w:rsidRDefault="0048654D" w:rsidP="0048654D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«Иностранный язык (второй, 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 В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1 (нем)» продолжается работа по дальнейшему совершенствованию коммуникативной и общепрофессиональной компетенции студентов, углубляется и расширяется их активный словарь.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 (второй, ур.А2)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Иностранный язык (второй,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ур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. В2)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 дисциплины</w:t>
      </w:r>
      <w:proofErr w:type="gram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социально достаточной межкультурной коммуникативной компетенции студентов.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- 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правильно строить диалогическую и монологическую речь;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-развивать 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  элементарной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устной коммуникативной компетенции; 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-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навыки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грамотного 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  письменной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речи.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  обучающиеся должны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лексику по пройденной тематике (800-1000 единиц);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страноведческого характера;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грамматический материал;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общепрофессиональной направленности;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информацию специально-профессиональной направленности.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5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передавать коммуникативные намерения с соблюдением нормативных требований оформления;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логично и последовательно излагать в письменной форме содержание текста, включающего изученный лексико-грамматический материал;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последовательно излагать в письменной форме факты, события </w:t>
      </w:r>
      <w:proofErr w:type="gram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прочитанного,  прослушанного</w:t>
      </w:r>
      <w:proofErr w:type="gram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просмотренного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важные факты, детали иноязычной коммуникации.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владеть: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культурой иноязычного речевого общения, обеспечивающей профессиональную деятельность филолога;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вербальными и невербальными иноязычными средствами межкультурного общения филолога, включая речевой этикет.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-быть компетентными: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54D" w:rsidRPr="0048654D" w:rsidRDefault="0048654D" w:rsidP="0048654D">
      <w:pPr>
        <w:tabs>
          <w:tab w:val="left" w:pos="28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видах речевой деятельности, включающими устные и письменные формы коммуникации (говорение, слушание, чтение, письмо) в официальных и неофициальных ситуациях при межкультурной коммуникации.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 Содержание</w:t>
      </w:r>
      <w:proofErr w:type="gram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1.  </w:t>
      </w:r>
      <w:proofErr w:type="spell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Soziall</w:t>
      </w:r>
      <w:proofErr w:type="spell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und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Alltagsleben</w:t>
      </w:r>
    </w:p>
    <w:p w:rsidR="0048654D" w:rsidRPr="0048654D" w:rsidRDefault="0048654D" w:rsidP="0048654D">
      <w:pPr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Mensch und seine Umwelt</w:t>
      </w:r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    Alltag und Gesellschaft. Natur, Ökologie und Umweltschutz. Umweltprobleme.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Lebensstile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des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Menschen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54D" w:rsidRPr="0048654D" w:rsidRDefault="0048654D" w:rsidP="0048654D">
      <w:pPr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Gesundheit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Gesunde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Lebensweise. Sport. Sportarten.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Gesundes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Essen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      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2. </w:t>
      </w:r>
      <w:proofErr w:type="spell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Kunst</w:t>
      </w:r>
      <w:proofErr w:type="spellEnd"/>
      <w:r w:rsidRPr="0048654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und </w:t>
      </w:r>
      <w:proofErr w:type="spell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Kulturleben</w:t>
      </w:r>
      <w:proofErr w:type="spellEnd"/>
    </w:p>
    <w:p w:rsidR="0048654D" w:rsidRPr="0048654D" w:rsidRDefault="0048654D" w:rsidP="0048654D">
      <w:pPr>
        <w:numPr>
          <w:ilvl w:val="1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Kunst </w:t>
      </w:r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Die Rolle der Kunst im Leben der Menschen. </w:t>
      </w:r>
    </w:p>
    <w:p w:rsidR="0048654D" w:rsidRPr="0048654D" w:rsidRDefault="0048654D" w:rsidP="0048654D">
      <w:pPr>
        <w:numPr>
          <w:ilvl w:val="1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Literatur</w:t>
      </w:r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Literatur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moderne Literatur und Lieblingsschriftsteller. </w:t>
      </w:r>
    </w:p>
    <w:p w:rsidR="0048654D" w:rsidRPr="0048654D" w:rsidRDefault="0048654D" w:rsidP="0048654D">
      <w:pPr>
        <w:numPr>
          <w:ilvl w:val="1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Kino  </w:t>
      </w:r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Kinokunst und Film Lieblingsschauspieler und Lieblingsfilm. Musik, Musikwelt, Musikarten, meine Lieblingsmusikgruppe und –Interpret.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left="1245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left="124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3. 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Ausbildung</w:t>
      </w: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und</w:t>
      </w:r>
      <w:proofErr w:type="spell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Beruf</w:t>
      </w:r>
      <w:proofErr w:type="spellEnd"/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8654D" w:rsidRPr="0048654D" w:rsidRDefault="0048654D" w:rsidP="0048654D">
      <w:pPr>
        <w:numPr>
          <w:ilvl w:val="1"/>
          <w:numId w:val="5"/>
        </w:numPr>
        <w:spacing w:after="0" w:line="240" w:lineRule="auto"/>
        <w:ind w:hanging="528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Studium </w:t>
      </w:r>
      <w:proofErr w:type="spellStart"/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Studium</w:t>
      </w:r>
      <w:proofErr w:type="spellEnd"/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in Deutschland. Studium in Kasachstan.</w:t>
      </w:r>
    </w:p>
    <w:p w:rsidR="0048654D" w:rsidRPr="0048654D" w:rsidRDefault="0048654D" w:rsidP="0048654D">
      <w:pPr>
        <w:numPr>
          <w:ilvl w:val="1"/>
          <w:numId w:val="5"/>
        </w:numPr>
        <w:spacing w:after="0" w:line="240" w:lineRule="auto"/>
        <w:ind w:hanging="528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Beruf </w:t>
      </w:r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Berufswahl. Lehrerberuf. Anstellung und Kündigung.</w:t>
      </w:r>
    </w:p>
    <w:p w:rsidR="0048654D" w:rsidRPr="0048654D" w:rsidRDefault="0048654D" w:rsidP="0048654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  <w:bookmarkStart w:id="0" w:name="_GoBack"/>
      <w:bookmarkEnd w:id="0"/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48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654D" w:rsidRPr="0048654D" w:rsidRDefault="0048654D" w:rsidP="0048654D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48654D" w:rsidRPr="0048654D" w:rsidRDefault="0048654D" w:rsidP="0048654D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H. </w:t>
      </w:r>
      <w:proofErr w:type="spellStart"/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Auderstraße</w:t>
      </w:r>
      <w:proofErr w:type="spellEnd"/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. Themen Neu 3; Max Huber Verlag, 1997</w:t>
      </w:r>
    </w:p>
    <w:p w:rsidR="0048654D" w:rsidRPr="0048654D" w:rsidRDefault="0048654D" w:rsidP="0048654D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Dreier, Schmitt, Lehr und Übungsbuch der deutschen Grammatik. Verlag für Deutsch, München, 1994</w:t>
      </w:r>
    </w:p>
    <w:p w:rsidR="0048654D" w:rsidRPr="0048654D" w:rsidRDefault="0048654D" w:rsidP="0048654D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М Завьялова Л. В. Ильина Практический курс немецкого языка, Москва 2009</w:t>
      </w:r>
    </w:p>
    <w:p w:rsidR="0048654D" w:rsidRPr="0048654D" w:rsidRDefault="0048654D" w:rsidP="0048654D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de-DE"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de-DE" w:eastAsia="ru-RU"/>
        </w:rPr>
      </w:pPr>
    </w:p>
    <w:p w:rsidR="0048654D" w:rsidRPr="0048654D" w:rsidRDefault="0048654D" w:rsidP="0048654D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Розен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, 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. 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Белякова</w:t>
      </w: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 </w:t>
      </w:r>
      <w:proofErr w:type="gramStart"/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Sprich  Deutsch</w:t>
      </w:r>
      <w:proofErr w:type="gramEnd"/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, М 2005</w:t>
      </w:r>
    </w:p>
    <w:p w:rsidR="0048654D" w:rsidRPr="0048654D" w:rsidRDefault="0048654D" w:rsidP="0048654D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 xml:space="preserve">Sprachkurs Deutsch Neufassung 1. Von </w:t>
      </w:r>
      <w:proofErr w:type="spellStart"/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Häussermann</w:t>
      </w:r>
      <w:proofErr w:type="spellEnd"/>
      <w:r w:rsidRPr="0048654D"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  <w:t>, Dietrich. Verlag M. Düsterweg, Sauerländer 1990</w:t>
      </w: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48654D" w:rsidRPr="0048654D" w:rsidRDefault="0048654D" w:rsidP="0048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865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Приложение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65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обучающихся </w:t>
      </w:r>
    </w:p>
    <w:p w:rsidR="0048654D" w:rsidRPr="0048654D" w:rsidRDefault="0048654D" w:rsidP="004865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3EAE" w:rsidRPr="00313EAE" w:rsidRDefault="00313EAE" w:rsidP="00313EA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436" w:rsidRPr="00313EAE" w:rsidRDefault="00F42436">
      <w:pPr>
        <w:rPr>
          <w:rFonts w:ascii="Times New Roman" w:hAnsi="Times New Roman" w:cs="Times New Roman"/>
          <w:sz w:val="24"/>
          <w:szCs w:val="24"/>
        </w:rPr>
      </w:pPr>
    </w:p>
    <w:sectPr w:rsidR="00F42436" w:rsidRPr="00313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2">
    <w:nsid w:val="53D25B86"/>
    <w:multiLevelType w:val="multilevel"/>
    <w:tmpl w:val="BF50E6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b/>
      </w:rPr>
    </w:lvl>
  </w:abstractNum>
  <w:abstractNum w:abstractNumId="3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1E3C75"/>
    <w:multiLevelType w:val="multilevel"/>
    <w:tmpl w:val="38C06D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  <w:b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48654D"/>
    <w:rsid w:val="007854B0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618</Words>
  <Characters>3527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2019-04-13T06:29:00Z</dcterms:created>
  <dcterms:modified xsi:type="dcterms:W3CDTF">2019-04-13T17:33:00Z</dcterms:modified>
</cp:coreProperties>
</file>